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FF4D8" w14:textId="31E28164" w:rsidR="00591EFB" w:rsidRDefault="00591EFB" w:rsidP="00591EFB">
      <w:pPr>
        <w:jc w:val="center"/>
        <w:rPr>
          <w:b/>
          <w:bCs/>
        </w:rPr>
      </w:pPr>
      <w:r>
        <w:rPr>
          <w:noProof/>
        </w:rPr>
        <w:drawing>
          <wp:inline distT="0" distB="0" distL="0" distR="0" wp14:anchorId="31FA2F58" wp14:editId="3BD88F05">
            <wp:extent cx="2316480" cy="778337"/>
            <wp:effectExtent l="0" t="0" r="0" b="0"/>
            <wp:docPr id="1774391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29342" cy="782659"/>
                    </a:xfrm>
                    <a:prstGeom prst="rect">
                      <a:avLst/>
                    </a:prstGeom>
                    <a:noFill/>
                    <a:ln>
                      <a:noFill/>
                    </a:ln>
                  </pic:spPr>
                </pic:pic>
              </a:graphicData>
            </a:graphic>
          </wp:inline>
        </w:drawing>
      </w:r>
    </w:p>
    <w:p w14:paraId="637DC19B" w14:textId="77777777" w:rsidR="00591EFB" w:rsidRDefault="00591EFB" w:rsidP="00591EFB">
      <w:pPr>
        <w:pStyle w:val="Title"/>
        <w:jc w:val="center"/>
      </w:pPr>
    </w:p>
    <w:p w14:paraId="0EE11534" w14:textId="0116D1DD" w:rsidR="00591EFB" w:rsidRDefault="00591EFB" w:rsidP="00591EFB">
      <w:pPr>
        <w:pStyle w:val="Title"/>
        <w:jc w:val="center"/>
      </w:pPr>
      <w:r w:rsidRPr="00591EFB">
        <w:t>Simple Guide for Creating a</w:t>
      </w:r>
    </w:p>
    <w:p w14:paraId="75FF68FB" w14:textId="01C21D0C" w:rsidR="00591EFB" w:rsidRPr="00591EFB" w:rsidRDefault="00591EFB" w:rsidP="00591EFB">
      <w:pPr>
        <w:pStyle w:val="Title"/>
        <w:jc w:val="center"/>
      </w:pPr>
      <w:r w:rsidRPr="00591EFB">
        <w:t>Welcome Video Using a Smartphone</w:t>
      </w:r>
    </w:p>
    <w:p w14:paraId="626B5FB1" w14:textId="77777777" w:rsidR="00591EFB" w:rsidRDefault="00591EFB" w:rsidP="00591EFB"/>
    <w:p w14:paraId="4A560E4A" w14:textId="77777777" w:rsidR="00591EFB" w:rsidRDefault="00591EFB" w:rsidP="00591EFB">
      <w:pPr>
        <w:pStyle w:val="Heading2"/>
      </w:pPr>
    </w:p>
    <w:p w14:paraId="38FD30E8" w14:textId="626F0153" w:rsidR="00591EFB" w:rsidRPr="005277F9" w:rsidRDefault="00591EFB" w:rsidP="00591EFB">
      <w:pPr>
        <w:pStyle w:val="Heading2"/>
        <w:rPr>
          <w:b/>
          <w:bCs/>
        </w:rPr>
      </w:pPr>
      <w:r w:rsidRPr="005277F9">
        <w:rPr>
          <w:b/>
          <w:bCs/>
        </w:rPr>
        <w:t>Purpose</w:t>
      </w:r>
    </w:p>
    <w:p w14:paraId="3CF9AEC9" w14:textId="1A8C67EE" w:rsidR="00591EFB" w:rsidRDefault="00591EFB" w:rsidP="00591EFB">
      <w:r>
        <w:t xml:space="preserve">To </w:t>
      </w:r>
      <w:r>
        <w:t>help neurodivergent visitors feel safe and welcomed by providing a visual and verbal preview of their experience—all created easily with a smartphone.</w:t>
      </w:r>
    </w:p>
    <w:p w14:paraId="6DCC8022" w14:textId="77777777" w:rsidR="00591EFB" w:rsidRDefault="00591EFB" w:rsidP="00591EFB"/>
    <w:p w14:paraId="595C9614" w14:textId="177BDCCC" w:rsidR="00591EFB" w:rsidRPr="00591EFB" w:rsidRDefault="00591EFB" w:rsidP="00591EFB">
      <w:pPr>
        <w:pStyle w:val="Heading3"/>
        <w:rPr>
          <w:b/>
          <w:bCs/>
        </w:rPr>
      </w:pPr>
      <w:r w:rsidRPr="00591EFB">
        <w:rPr>
          <w:b/>
          <w:bCs/>
        </w:rPr>
        <w:t>Step 1: Planning</w:t>
      </w:r>
    </w:p>
    <w:p w14:paraId="4A67F531" w14:textId="77777777" w:rsidR="00591EFB" w:rsidRPr="00591EFB" w:rsidRDefault="00591EFB" w:rsidP="00591EFB"/>
    <w:p w14:paraId="406148A5" w14:textId="77777777" w:rsidR="00591EFB" w:rsidRPr="00591EFB" w:rsidRDefault="00591EFB" w:rsidP="00591EFB">
      <w:pPr>
        <w:pStyle w:val="Heading4"/>
        <w:rPr>
          <w:b/>
          <w:bCs/>
        </w:rPr>
      </w:pPr>
      <w:r w:rsidRPr="00591EFB">
        <w:rPr>
          <w:b/>
          <w:bCs/>
        </w:rPr>
        <w:t>Key Messages:</w:t>
      </w:r>
    </w:p>
    <w:p w14:paraId="40EBA377" w14:textId="4EAC3B07" w:rsidR="00591EFB" w:rsidRDefault="00591EFB" w:rsidP="00591EFB">
      <w:r>
        <w:t xml:space="preserve"> - The museum is safe, inclusive, and accessible  </w:t>
      </w:r>
    </w:p>
    <w:p w14:paraId="2AEAD9DC" w14:textId="77777777" w:rsidR="00591EFB" w:rsidRDefault="00591EFB" w:rsidP="00591EFB">
      <w:r>
        <w:t xml:space="preserve">  - Arrival process (front door, greeting, entry)  </w:t>
      </w:r>
    </w:p>
    <w:p w14:paraId="0EB4874B" w14:textId="77777777" w:rsidR="00591EFB" w:rsidRDefault="00591EFB" w:rsidP="00591EFB">
      <w:r>
        <w:t xml:space="preserve">  - Sensory-friendly spaces and support options  </w:t>
      </w:r>
    </w:p>
    <w:p w14:paraId="3EB70ED4" w14:textId="77777777" w:rsidR="00591EFB" w:rsidRDefault="00591EFB" w:rsidP="00591EFB">
      <w:r>
        <w:t xml:space="preserve">  - Encouragement to explore at their own pace</w:t>
      </w:r>
    </w:p>
    <w:p w14:paraId="0FC0B8E7" w14:textId="77777777" w:rsidR="00591EFB" w:rsidRDefault="00591EFB" w:rsidP="00591EFB"/>
    <w:p w14:paraId="6F82403F" w14:textId="3C804EC2" w:rsidR="00591EFB" w:rsidRPr="00591EFB" w:rsidRDefault="00591EFB" w:rsidP="00591EFB">
      <w:pPr>
        <w:pStyle w:val="Heading4"/>
        <w:rPr>
          <w:b/>
          <w:bCs/>
        </w:rPr>
      </w:pPr>
      <w:r w:rsidRPr="00591EFB">
        <w:rPr>
          <w:b/>
          <w:bCs/>
        </w:rPr>
        <w:t>Flexibility</w:t>
      </w:r>
      <w:r w:rsidRPr="00591EFB">
        <w:rPr>
          <w:b/>
          <w:bCs/>
        </w:rPr>
        <w:t>:</w:t>
      </w:r>
    </w:p>
    <w:p w14:paraId="56D94179" w14:textId="77777777" w:rsidR="00591EFB" w:rsidRDefault="00591EFB" w:rsidP="00591EFB">
      <w:r>
        <w:t xml:space="preserve"> It’s okay to film 3 or 4 short clips separately—such as one about arriving, one about who will greet them, one about the inside, etc.—and upload each one individually instead of editing everything into one video.</w:t>
      </w:r>
    </w:p>
    <w:p w14:paraId="25BADF34" w14:textId="77777777" w:rsidR="00591EFB" w:rsidRDefault="00591EFB" w:rsidP="00591EFB"/>
    <w:p w14:paraId="66BA7554" w14:textId="77777777" w:rsidR="00591EFB" w:rsidRDefault="00591EFB">
      <w:pPr>
        <w:rPr>
          <w:rFonts w:eastAsiaTheme="majorEastAsia" w:cstheme="majorBidi"/>
          <w:b/>
          <w:bCs/>
          <w:color w:val="0F4761" w:themeColor="accent1" w:themeShade="BF"/>
          <w:sz w:val="28"/>
          <w:szCs w:val="28"/>
        </w:rPr>
      </w:pPr>
      <w:r>
        <w:rPr>
          <w:b/>
          <w:bCs/>
        </w:rPr>
        <w:br w:type="page"/>
      </w:r>
    </w:p>
    <w:p w14:paraId="2A50E438" w14:textId="11362F1F" w:rsidR="00591EFB" w:rsidRPr="00591EFB" w:rsidRDefault="00591EFB" w:rsidP="00591EFB">
      <w:pPr>
        <w:pStyle w:val="Heading3"/>
        <w:rPr>
          <w:b/>
          <w:bCs/>
        </w:rPr>
      </w:pPr>
      <w:r w:rsidRPr="00591EFB">
        <w:rPr>
          <w:b/>
          <w:bCs/>
        </w:rPr>
        <w:lastRenderedPageBreak/>
        <w:t>Step 2: Shooting the Clips</w:t>
      </w:r>
    </w:p>
    <w:p w14:paraId="7C4FF987" w14:textId="77777777" w:rsidR="00591EFB" w:rsidRDefault="00591EFB" w:rsidP="00591EFB"/>
    <w:p w14:paraId="2324B14C" w14:textId="0830F24D" w:rsidR="00591EFB" w:rsidRPr="00591EFB" w:rsidRDefault="00591EFB" w:rsidP="00591EFB">
      <w:pPr>
        <w:pStyle w:val="Heading4"/>
        <w:rPr>
          <w:b/>
          <w:bCs/>
        </w:rPr>
      </w:pPr>
      <w:r w:rsidRPr="00591EFB">
        <w:rPr>
          <w:b/>
          <w:bCs/>
        </w:rPr>
        <w:t>What to Film:</w:t>
      </w:r>
    </w:p>
    <w:p w14:paraId="51B270D2" w14:textId="4F506EB0" w:rsidR="00591EFB" w:rsidRDefault="00591EFB" w:rsidP="00591EFB">
      <w:r>
        <w:t xml:space="preserve">  - Exterior and Arrival: Show the entrance, signage, and the arrival process.  </w:t>
      </w:r>
    </w:p>
    <w:p w14:paraId="459F1BAE" w14:textId="63911145" w:rsidR="00591EFB" w:rsidRDefault="00591EFB" w:rsidP="00591EFB">
      <w:r>
        <w:t xml:space="preserve">  - Greeting: Film a staff member welcoming or guiding visitors.  </w:t>
      </w:r>
    </w:p>
    <w:p w14:paraId="03F5B190" w14:textId="5BB341FC" w:rsidR="00591EFB" w:rsidRDefault="00591EFB" w:rsidP="00591EFB">
      <w:r>
        <w:t xml:space="preserve">  - Inside </w:t>
      </w:r>
      <w:proofErr w:type="gramStart"/>
      <w:r>
        <w:t>Entry:*</w:t>
      </w:r>
      <w:proofErr w:type="gramEnd"/>
      <w:r>
        <w:t xml:space="preserve"> Show the entrance area, sensory-friendly signage, quiet spaces.  </w:t>
      </w:r>
    </w:p>
    <w:p w14:paraId="03A9A281" w14:textId="06F7378B" w:rsidR="00591EFB" w:rsidRDefault="00591EFB" w:rsidP="00591EFB">
      <w:r>
        <w:t xml:space="preserve">  - Support </w:t>
      </w:r>
      <w:proofErr w:type="gramStart"/>
      <w:r>
        <w:t>Features:*</w:t>
      </w:r>
      <w:proofErr w:type="gramEnd"/>
      <w:r>
        <w:t xml:space="preserve"> Capture sensory zones, staff assisting visitors, or quiet spaces.</w:t>
      </w:r>
    </w:p>
    <w:p w14:paraId="1DCBE364" w14:textId="77777777" w:rsidR="00591EFB" w:rsidRDefault="00591EFB" w:rsidP="00591EFB"/>
    <w:p w14:paraId="31DF3378" w14:textId="21AF76FB" w:rsidR="00591EFB" w:rsidRPr="00591EFB" w:rsidRDefault="00591EFB" w:rsidP="00591EFB">
      <w:pPr>
        <w:pStyle w:val="Heading4"/>
        <w:rPr>
          <w:b/>
          <w:bCs/>
        </w:rPr>
      </w:pPr>
      <w:r w:rsidRPr="00591EFB">
        <w:rPr>
          <w:b/>
          <w:bCs/>
        </w:rPr>
        <w:t>Tips:</w:t>
      </w:r>
    </w:p>
    <w:p w14:paraId="5AC648A7" w14:textId="77777777" w:rsidR="00591EFB" w:rsidRDefault="00591EFB" w:rsidP="00591EFB">
      <w:r>
        <w:t xml:space="preserve">  - Use natural light and keep the camera steady.  </w:t>
      </w:r>
    </w:p>
    <w:p w14:paraId="03DE0224" w14:textId="77777777" w:rsidR="00591EFB" w:rsidRDefault="00591EFB" w:rsidP="00591EFB">
      <w:r>
        <w:t xml:space="preserve">  - Record each clip in a quiet, well-lit space.  </w:t>
      </w:r>
    </w:p>
    <w:p w14:paraId="7704DFE3" w14:textId="77777777" w:rsidR="00591EFB" w:rsidRDefault="00591EFB" w:rsidP="00591EFB">
      <w:r>
        <w:t xml:space="preserve">  - Keep clips short (10-30 seconds each).  </w:t>
      </w:r>
    </w:p>
    <w:p w14:paraId="6BDE0C77" w14:textId="750A3D32" w:rsidR="00591EFB" w:rsidRDefault="00591EFB" w:rsidP="00591EFB">
      <w:r>
        <w:t xml:space="preserve">  - For each clip, speak clearly if narrating or add relevant captions.</w:t>
      </w:r>
    </w:p>
    <w:p w14:paraId="4091164F" w14:textId="77777777" w:rsidR="00591EFB" w:rsidRDefault="00591EFB" w:rsidP="00591EFB"/>
    <w:p w14:paraId="1911AFE4" w14:textId="24DA9310" w:rsidR="00591EFB" w:rsidRPr="00591EFB" w:rsidRDefault="00591EFB" w:rsidP="00591EFB">
      <w:pPr>
        <w:pStyle w:val="Heading3"/>
        <w:rPr>
          <w:b/>
          <w:bCs/>
        </w:rPr>
      </w:pPr>
      <w:r w:rsidRPr="00591EFB">
        <w:rPr>
          <w:b/>
          <w:bCs/>
        </w:rPr>
        <w:t>Step 3: Recording the Narration (Optional)</w:t>
      </w:r>
    </w:p>
    <w:p w14:paraId="04A0F6FA" w14:textId="77777777" w:rsidR="00591EFB" w:rsidRDefault="00591EFB" w:rsidP="00591EFB"/>
    <w:p w14:paraId="3E7BEB42" w14:textId="2FC44BA6" w:rsidR="00591EFB" w:rsidRPr="00591EFB" w:rsidRDefault="00591EFB" w:rsidP="00591EFB">
      <w:pPr>
        <w:pStyle w:val="Heading4"/>
        <w:rPr>
          <w:b/>
          <w:bCs/>
        </w:rPr>
      </w:pPr>
      <w:r w:rsidRPr="00591EFB">
        <w:rPr>
          <w:b/>
          <w:bCs/>
        </w:rPr>
        <w:t>What to Say:</w:t>
      </w:r>
    </w:p>
    <w:p w14:paraId="32FD17F2" w14:textId="1896F46D" w:rsidR="00591EFB" w:rsidRDefault="00591EFB" w:rsidP="00591EFB">
      <w:r>
        <w:t xml:space="preserve"> Use simple, warm messages. Example:  </w:t>
      </w:r>
    </w:p>
    <w:p w14:paraId="51E49714" w14:textId="77777777" w:rsidR="00591EFB" w:rsidRDefault="00591EFB" w:rsidP="00591EFB">
      <w:r>
        <w:t xml:space="preserve">  *"Welcome to [Museum Name]! When you arrive, you'll be greeted by friendly staff. Inside, you can find quiet areas if needed. Feel free to explore at your own pace. We’re here to support you and hope you enjoy your visit."*</w:t>
      </w:r>
    </w:p>
    <w:p w14:paraId="4984B681" w14:textId="77777777" w:rsidR="00591EFB" w:rsidRDefault="00591EFB" w:rsidP="00591EFB"/>
    <w:p w14:paraId="7F645865" w14:textId="1922E3D8" w:rsidR="00591EFB" w:rsidRPr="00591EFB" w:rsidRDefault="00591EFB" w:rsidP="00591EFB">
      <w:pPr>
        <w:pStyle w:val="Heading4"/>
        <w:rPr>
          <w:b/>
          <w:bCs/>
        </w:rPr>
      </w:pPr>
      <w:r w:rsidRPr="00591EFB">
        <w:rPr>
          <w:b/>
          <w:bCs/>
        </w:rPr>
        <w:t>How to Record:</w:t>
      </w:r>
    </w:p>
    <w:p w14:paraId="37F02193" w14:textId="7AD4D810" w:rsidR="00591EFB" w:rsidRDefault="00591EFB" w:rsidP="00591EFB">
      <w:r>
        <w:t xml:space="preserve"> </w:t>
      </w:r>
      <w:r>
        <w:t xml:space="preserve">-  </w:t>
      </w:r>
      <w:r>
        <w:t>Use your phone’s voice recorder or record directly over your clips using a video editing app.</w:t>
      </w:r>
    </w:p>
    <w:p w14:paraId="1244DE9E" w14:textId="77777777" w:rsidR="00591EFB" w:rsidRDefault="00591EFB" w:rsidP="00591EFB"/>
    <w:p w14:paraId="0BA148FD" w14:textId="77777777" w:rsidR="00591EFB" w:rsidRPr="00591EFB" w:rsidRDefault="00591EFB" w:rsidP="00591EFB">
      <w:pPr>
        <w:pStyle w:val="Heading3"/>
        <w:rPr>
          <w:b/>
          <w:bCs/>
        </w:rPr>
      </w:pPr>
      <w:r w:rsidRPr="00591EFB">
        <w:rPr>
          <w:b/>
          <w:bCs/>
        </w:rPr>
        <w:lastRenderedPageBreak/>
        <w:t>Step 4: Uploading and Sharing</w:t>
      </w:r>
    </w:p>
    <w:p w14:paraId="6E259B26" w14:textId="77777777" w:rsidR="00591EFB" w:rsidRPr="00591EFB" w:rsidRDefault="00591EFB" w:rsidP="00591EFB">
      <w:pPr>
        <w:pStyle w:val="Heading4"/>
        <w:rPr>
          <w:b/>
          <w:bCs/>
        </w:rPr>
      </w:pPr>
    </w:p>
    <w:p w14:paraId="6D035EB7" w14:textId="51B06637" w:rsidR="00591EFB" w:rsidRPr="00591EFB" w:rsidRDefault="00591EFB" w:rsidP="00591EFB">
      <w:pPr>
        <w:pStyle w:val="Heading4"/>
        <w:rPr>
          <w:b/>
          <w:bCs/>
        </w:rPr>
      </w:pPr>
      <w:r w:rsidRPr="00591EFB">
        <w:rPr>
          <w:b/>
          <w:bCs/>
        </w:rPr>
        <w:t>Upload Separately or Together:</w:t>
      </w:r>
    </w:p>
    <w:p w14:paraId="35557D7B" w14:textId="0BA526C7" w:rsidR="00591EFB" w:rsidRDefault="00591EFB" w:rsidP="00591EFB">
      <w:r>
        <w:t xml:space="preserve">Upload each clip separately to your website or social </w:t>
      </w:r>
      <w:proofErr w:type="gramStart"/>
      <w:r>
        <w:t>media, or</w:t>
      </w:r>
      <w:proofErr w:type="gramEnd"/>
      <w:r>
        <w:t xml:space="preserve"> combine them into a playlist or a single short video later.</w:t>
      </w:r>
    </w:p>
    <w:p w14:paraId="2BBB99D9" w14:textId="77777777" w:rsidR="00591EFB" w:rsidRDefault="00591EFB" w:rsidP="00591EFB"/>
    <w:p w14:paraId="5709DC38" w14:textId="793925FE" w:rsidR="00591EFB" w:rsidRPr="00591EFB" w:rsidRDefault="00591EFB" w:rsidP="00591EFB">
      <w:pPr>
        <w:pStyle w:val="Heading4"/>
        <w:rPr>
          <w:b/>
          <w:bCs/>
        </w:rPr>
      </w:pPr>
      <w:r w:rsidRPr="00591EFB">
        <w:rPr>
          <w:b/>
          <w:bCs/>
        </w:rPr>
        <w:t>Editing Tips:</w:t>
      </w:r>
    </w:p>
    <w:p w14:paraId="305227A3" w14:textId="09C5D6F8" w:rsidR="00591EFB" w:rsidRDefault="00591EFB" w:rsidP="00591EFB">
      <w:r>
        <w:t xml:space="preserve"> If you want, you can edit clips together later, but it’s perfectly fine to upload the clips as they are.</w:t>
      </w:r>
    </w:p>
    <w:p w14:paraId="5AC76324" w14:textId="77777777" w:rsidR="00591EFB" w:rsidRDefault="00591EFB" w:rsidP="00591EFB"/>
    <w:p w14:paraId="2E334E7F" w14:textId="2FAE86F2" w:rsidR="00591EFB" w:rsidRPr="00591EFB" w:rsidRDefault="00591EFB" w:rsidP="00591EFB">
      <w:pPr>
        <w:pStyle w:val="Heading4"/>
        <w:rPr>
          <w:b/>
          <w:bCs/>
        </w:rPr>
      </w:pPr>
      <w:r w:rsidRPr="00591EFB">
        <w:rPr>
          <w:b/>
          <w:bCs/>
        </w:rPr>
        <w:t>Accessibility:</w:t>
      </w:r>
    </w:p>
    <w:p w14:paraId="01571FA1" w14:textId="557BCF20" w:rsidR="00591EFB" w:rsidRDefault="00591EFB" w:rsidP="00591EFB">
      <w:r>
        <w:t xml:space="preserve"> Add captions or simple text to each clip to highlight key points.</w:t>
      </w:r>
    </w:p>
    <w:p w14:paraId="55F59F46" w14:textId="77777777" w:rsidR="00591EFB" w:rsidRDefault="00591EFB" w:rsidP="00591EFB">
      <w:pPr>
        <w:pStyle w:val="Heading4"/>
        <w:rPr>
          <w:b/>
          <w:bCs/>
        </w:rPr>
      </w:pPr>
    </w:p>
    <w:p w14:paraId="53D63B21" w14:textId="1A33F2C8" w:rsidR="00591EFB" w:rsidRPr="00591EFB" w:rsidRDefault="00591EFB" w:rsidP="00591EFB">
      <w:pPr>
        <w:pStyle w:val="Heading4"/>
        <w:rPr>
          <w:b/>
          <w:bCs/>
        </w:rPr>
      </w:pPr>
      <w:r w:rsidRPr="00591EFB">
        <w:rPr>
          <w:b/>
          <w:bCs/>
        </w:rPr>
        <w:t>Additional Tips:</w:t>
      </w:r>
    </w:p>
    <w:p w14:paraId="5CA74C49" w14:textId="77777777" w:rsidR="00591EFB" w:rsidRDefault="00591EFB" w:rsidP="00591EFB"/>
    <w:p w14:paraId="19266A8F" w14:textId="13A79C2C" w:rsidR="00591EFB" w:rsidRDefault="00591EFB" w:rsidP="00591EFB">
      <w:r>
        <w:t>- Show real staff and spaces</w:t>
      </w:r>
      <w:r>
        <w:t xml:space="preserve"> </w:t>
      </w:r>
      <w:r>
        <w:t xml:space="preserve">to make it welcoming and authentic.  </w:t>
      </w:r>
    </w:p>
    <w:p w14:paraId="71D2A1D9" w14:textId="130D07A4" w:rsidR="00591EFB" w:rsidRDefault="00591EFB" w:rsidP="00591EFB">
      <w:r>
        <w:t xml:space="preserve">- Test your videos on different devices to ensure they’re clear and accessible.  </w:t>
      </w:r>
    </w:p>
    <w:p w14:paraId="389800FC" w14:textId="4C19254D" w:rsidR="00591EFB" w:rsidRDefault="00591EFB" w:rsidP="00591EFB">
      <w:r>
        <w:t>- Keep it friendly and reassuring.</w:t>
      </w:r>
    </w:p>
    <w:p w14:paraId="5E6AFE3A" w14:textId="77777777" w:rsidR="00591EFB" w:rsidRDefault="00591EFB" w:rsidP="00591EFB"/>
    <w:p w14:paraId="41602015" w14:textId="14D9671B" w:rsidR="00591EFB" w:rsidRPr="00591EFB" w:rsidRDefault="00591EFB" w:rsidP="00591EFB">
      <w:pPr>
        <w:pStyle w:val="Heading4"/>
        <w:rPr>
          <w:b/>
          <w:bCs/>
        </w:rPr>
      </w:pPr>
      <w:r w:rsidRPr="00591EFB">
        <w:rPr>
          <w:b/>
          <w:bCs/>
        </w:rPr>
        <w:t>Remember:</w:t>
      </w:r>
    </w:p>
    <w:p w14:paraId="1FBBA205" w14:textId="77777777" w:rsidR="00591EFB" w:rsidRDefault="00591EFB" w:rsidP="00591EFB">
      <w:r>
        <w:t>You don’t need professional equipment—your smartphone is enough! Focus on capturing a warm, genuine glimpse of what visitors can expect.</w:t>
      </w:r>
    </w:p>
    <w:p w14:paraId="3CC26A60" w14:textId="060FC4AA" w:rsidR="00591EFB" w:rsidRDefault="00591EFB" w:rsidP="00591EFB"/>
    <w:p w14:paraId="1975A833" w14:textId="77777777" w:rsidR="00591EFB" w:rsidRDefault="00591EFB">
      <w:pPr>
        <w:rPr>
          <w:rFonts w:eastAsiaTheme="majorEastAsia" w:cstheme="majorBidi"/>
          <w:b/>
          <w:bCs/>
          <w:color w:val="0F4761" w:themeColor="accent1" w:themeShade="BF"/>
          <w:sz w:val="28"/>
          <w:szCs w:val="28"/>
        </w:rPr>
      </w:pPr>
      <w:r>
        <w:rPr>
          <w:b/>
          <w:bCs/>
        </w:rPr>
        <w:br w:type="page"/>
      </w:r>
    </w:p>
    <w:p w14:paraId="4B223179" w14:textId="697A7209" w:rsidR="00591EFB" w:rsidRPr="00591EFB" w:rsidRDefault="00591EFB" w:rsidP="00591EFB">
      <w:pPr>
        <w:pStyle w:val="Heading3"/>
        <w:rPr>
          <w:b/>
          <w:bCs/>
        </w:rPr>
      </w:pPr>
      <w:r w:rsidRPr="00591EFB">
        <w:rPr>
          <w:b/>
          <w:bCs/>
        </w:rPr>
        <w:lastRenderedPageBreak/>
        <w:t>Sample Script</w:t>
      </w:r>
    </w:p>
    <w:p w14:paraId="5E917CDE" w14:textId="2E50A20B" w:rsidR="00591EFB" w:rsidRDefault="00591EFB" w:rsidP="00591EFB">
      <w:r>
        <w:t xml:space="preserve">Here’s a sample script in case it’s useful – adapt it to work for you and your organisation: </w:t>
      </w:r>
    </w:p>
    <w:p w14:paraId="2CC3CBAE" w14:textId="77777777" w:rsidR="00591EFB" w:rsidRDefault="00591EFB" w:rsidP="00591EFB"/>
    <w:p w14:paraId="1BBA7363" w14:textId="77777777" w:rsidR="00591EFB" w:rsidRDefault="00591EFB" w:rsidP="00591EFB">
      <w:pPr>
        <w:pStyle w:val="NormalWeb"/>
        <w:shd w:val="clear" w:color="auto" w:fill="FCFBFB"/>
        <w:spacing w:before="0" w:beforeAutospacing="0" w:after="0" w:afterAutospacing="0"/>
        <w:rPr>
          <w:rFonts w:ascii="Arial" w:hAnsi="Arial" w:cs="Arial"/>
          <w:color w:val="000000"/>
          <w:sz w:val="23"/>
          <w:szCs w:val="23"/>
        </w:rPr>
      </w:pPr>
      <w:r>
        <w:rPr>
          <w:rStyle w:val="Strong"/>
          <w:rFonts w:ascii="Arial" w:eastAsiaTheme="majorEastAsia" w:hAnsi="Arial" w:cs="Arial"/>
          <w:color w:val="000000"/>
          <w:sz w:val="23"/>
          <w:szCs w:val="23"/>
          <w:bdr w:val="none" w:sz="0" w:space="0" w:color="auto" w:frame="1"/>
        </w:rPr>
        <w:t>Sample Script for Museum Welcome Video</w:t>
      </w:r>
    </w:p>
    <w:p w14:paraId="5AE96CE9" w14:textId="77777777" w:rsidR="00591EFB" w:rsidRDefault="00591EFB" w:rsidP="00591EFB">
      <w:pPr>
        <w:pStyle w:val="NormalWeb"/>
        <w:shd w:val="clear" w:color="auto" w:fill="FCFBFB"/>
        <w:spacing w:before="0" w:beforeAutospacing="0" w:after="0" w:afterAutospacing="0"/>
        <w:rPr>
          <w:rStyle w:val="Emphasis"/>
          <w:rFonts w:ascii="Arial" w:eastAsiaTheme="majorEastAsia" w:hAnsi="Arial" w:cs="Arial"/>
          <w:color w:val="000000"/>
          <w:sz w:val="23"/>
          <w:szCs w:val="23"/>
          <w:bdr w:val="none" w:sz="0" w:space="0" w:color="auto" w:frame="1"/>
        </w:rPr>
      </w:pPr>
      <w:r>
        <w:rPr>
          <w:rStyle w:val="Emphasis"/>
          <w:rFonts w:ascii="Arial" w:eastAsiaTheme="majorEastAsia" w:hAnsi="Arial" w:cs="Arial"/>
          <w:color w:val="000000"/>
          <w:sz w:val="23"/>
          <w:szCs w:val="23"/>
          <w:bdr w:val="none" w:sz="0" w:space="0" w:color="auto" w:frame="1"/>
        </w:rPr>
        <w:t>(Optional: add calm background music)</w:t>
      </w:r>
    </w:p>
    <w:p w14:paraId="5662B8E0" w14:textId="77777777" w:rsidR="00591EFB" w:rsidRDefault="00591EFB" w:rsidP="00591EFB">
      <w:pPr>
        <w:pStyle w:val="NormalWeb"/>
        <w:shd w:val="clear" w:color="auto" w:fill="FCFBFB"/>
        <w:spacing w:before="0" w:beforeAutospacing="0" w:after="0" w:afterAutospacing="0"/>
        <w:rPr>
          <w:rFonts w:ascii="Arial" w:hAnsi="Arial" w:cs="Arial"/>
          <w:color w:val="000000"/>
          <w:sz w:val="23"/>
          <w:szCs w:val="23"/>
        </w:rPr>
      </w:pPr>
    </w:p>
    <w:p w14:paraId="48041F94" w14:textId="77777777" w:rsidR="00591EFB" w:rsidRDefault="00591EFB" w:rsidP="00591EFB">
      <w:pPr>
        <w:pStyle w:val="NormalWeb"/>
        <w:shd w:val="clear" w:color="auto" w:fill="FCFBFB"/>
        <w:spacing w:before="0" w:beforeAutospacing="0" w:after="0" w:afterAutospacing="0"/>
        <w:rPr>
          <w:rFonts w:ascii="Arial" w:hAnsi="Arial" w:cs="Arial"/>
          <w:color w:val="000000"/>
          <w:sz w:val="23"/>
          <w:szCs w:val="23"/>
        </w:rPr>
      </w:pPr>
      <w:r>
        <w:rPr>
          <w:rStyle w:val="Strong"/>
          <w:rFonts w:ascii="Arial" w:eastAsiaTheme="majorEastAsia" w:hAnsi="Arial" w:cs="Arial"/>
          <w:color w:val="000000"/>
          <w:sz w:val="23"/>
          <w:szCs w:val="23"/>
          <w:bdr w:val="none" w:sz="0" w:space="0" w:color="auto" w:frame="1"/>
        </w:rPr>
        <w:t>[Scene 1: Exterior of the museum]</w:t>
      </w:r>
      <w:r>
        <w:rPr>
          <w:rFonts w:ascii="Arial" w:hAnsi="Arial" w:cs="Arial"/>
          <w:color w:val="000000"/>
          <w:sz w:val="23"/>
          <w:szCs w:val="23"/>
        </w:rPr>
        <w:br/>
        <w:t>Voice-over:</w:t>
      </w:r>
      <w:r>
        <w:rPr>
          <w:rFonts w:ascii="Arial" w:hAnsi="Arial" w:cs="Arial"/>
          <w:color w:val="000000"/>
          <w:sz w:val="23"/>
          <w:szCs w:val="23"/>
        </w:rPr>
        <w:br/>
        <w:t>"Welcome to [Museum Name]! We’re glad you're here."</w:t>
      </w:r>
    </w:p>
    <w:p w14:paraId="5BE689E2" w14:textId="77777777" w:rsidR="00591EFB" w:rsidRDefault="00591EFB" w:rsidP="00591EFB">
      <w:pPr>
        <w:pStyle w:val="NormalWeb"/>
        <w:shd w:val="clear" w:color="auto" w:fill="FCFBFB"/>
        <w:spacing w:before="0" w:beforeAutospacing="0" w:after="0" w:afterAutospacing="0"/>
        <w:rPr>
          <w:rFonts w:ascii="Arial" w:hAnsi="Arial" w:cs="Arial"/>
          <w:color w:val="000000"/>
          <w:sz w:val="23"/>
          <w:szCs w:val="23"/>
        </w:rPr>
      </w:pPr>
    </w:p>
    <w:p w14:paraId="613C510C" w14:textId="77777777" w:rsidR="00591EFB" w:rsidRDefault="00591EFB" w:rsidP="00591EFB">
      <w:pPr>
        <w:pStyle w:val="NormalWeb"/>
        <w:shd w:val="clear" w:color="auto" w:fill="FCFBFB"/>
        <w:spacing w:before="0" w:beforeAutospacing="0" w:after="0" w:afterAutospacing="0"/>
        <w:rPr>
          <w:rFonts w:ascii="Arial" w:hAnsi="Arial" w:cs="Arial"/>
          <w:color w:val="000000"/>
          <w:sz w:val="23"/>
          <w:szCs w:val="23"/>
        </w:rPr>
      </w:pPr>
      <w:r>
        <w:rPr>
          <w:rStyle w:val="Strong"/>
          <w:rFonts w:ascii="Arial" w:eastAsiaTheme="majorEastAsia" w:hAnsi="Arial" w:cs="Arial"/>
          <w:color w:val="000000"/>
          <w:sz w:val="23"/>
          <w:szCs w:val="23"/>
          <w:bdr w:val="none" w:sz="0" w:space="0" w:color="auto" w:frame="1"/>
        </w:rPr>
        <w:t>[Scene 2: Front entrance showing signage]</w:t>
      </w:r>
      <w:r>
        <w:rPr>
          <w:rFonts w:ascii="Arial" w:hAnsi="Arial" w:cs="Arial"/>
          <w:color w:val="000000"/>
          <w:sz w:val="23"/>
          <w:szCs w:val="23"/>
        </w:rPr>
        <w:br/>
        <w:t>Voice-over:</w:t>
      </w:r>
      <w:r>
        <w:rPr>
          <w:rFonts w:ascii="Arial" w:hAnsi="Arial" w:cs="Arial"/>
          <w:color w:val="000000"/>
          <w:sz w:val="23"/>
          <w:szCs w:val="23"/>
        </w:rPr>
        <w:br/>
        <w:t>"When you arrive, you’ll find friendly staff to greet you and help you get started."</w:t>
      </w:r>
    </w:p>
    <w:p w14:paraId="0059AE9C" w14:textId="77777777" w:rsidR="00591EFB" w:rsidRDefault="00591EFB" w:rsidP="00591EFB">
      <w:pPr>
        <w:pStyle w:val="NormalWeb"/>
        <w:shd w:val="clear" w:color="auto" w:fill="FCFBFB"/>
        <w:spacing w:before="0" w:beforeAutospacing="0" w:after="0" w:afterAutospacing="0"/>
        <w:rPr>
          <w:rFonts w:ascii="Arial" w:hAnsi="Arial" w:cs="Arial"/>
          <w:color w:val="000000"/>
          <w:sz w:val="23"/>
          <w:szCs w:val="23"/>
        </w:rPr>
      </w:pPr>
    </w:p>
    <w:p w14:paraId="61FE22DB" w14:textId="77777777" w:rsidR="00591EFB" w:rsidRDefault="00591EFB" w:rsidP="00591EFB">
      <w:pPr>
        <w:pStyle w:val="NormalWeb"/>
        <w:shd w:val="clear" w:color="auto" w:fill="FCFBFB"/>
        <w:spacing w:before="0" w:beforeAutospacing="0" w:after="0" w:afterAutospacing="0"/>
        <w:rPr>
          <w:rFonts w:ascii="Arial" w:hAnsi="Arial" w:cs="Arial"/>
          <w:color w:val="000000"/>
          <w:sz w:val="23"/>
          <w:szCs w:val="23"/>
        </w:rPr>
      </w:pPr>
      <w:r>
        <w:rPr>
          <w:rStyle w:val="Strong"/>
          <w:rFonts w:ascii="Arial" w:eastAsiaTheme="majorEastAsia" w:hAnsi="Arial" w:cs="Arial"/>
          <w:color w:val="000000"/>
          <w:sz w:val="23"/>
          <w:szCs w:val="23"/>
          <w:bdr w:val="none" w:sz="0" w:space="0" w:color="auto" w:frame="1"/>
        </w:rPr>
        <w:t>[Scene 3: Staff member smiling and waving at the entrance]</w:t>
      </w:r>
      <w:r>
        <w:rPr>
          <w:rFonts w:ascii="Arial" w:hAnsi="Arial" w:cs="Arial"/>
          <w:color w:val="000000"/>
          <w:sz w:val="23"/>
          <w:szCs w:val="23"/>
        </w:rPr>
        <w:br/>
        <w:t>Voice-over:</w:t>
      </w:r>
      <w:r>
        <w:rPr>
          <w:rFonts w:ascii="Arial" w:hAnsi="Arial" w:cs="Arial"/>
          <w:color w:val="000000"/>
          <w:sz w:val="23"/>
          <w:szCs w:val="23"/>
        </w:rPr>
        <w:br/>
        <w:t>“Our entrance is quiet and accessible, designed to help you feel comfortable from the moment you arrive.”</w:t>
      </w:r>
    </w:p>
    <w:p w14:paraId="1F9B0A44" w14:textId="77777777" w:rsidR="00591EFB" w:rsidRDefault="00591EFB" w:rsidP="00591EFB">
      <w:pPr>
        <w:pStyle w:val="NormalWeb"/>
        <w:shd w:val="clear" w:color="auto" w:fill="FCFBFB"/>
        <w:spacing w:before="0" w:beforeAutospacing="0" w:after="0" w:afterAutospacing="0"/>
        <w:rPr>
          <w:rFonts w:ascii="Arial" w:hAnsi="Arial" w:cs="Arial"/>
          <w:color w:val="000000"/>
          <w:sz w:val="23"/>
          <w:szCs w:val="23"/>
        </w:rPr>
      </w:pPr>
    </w:p>
    <w:p w14:paraId="6D8C222B" w14:textId="77777777" w:rsidR="00591EFB" w:rsidRDefault="00591EFB" w:rsidP="00591EFB">
      <w:pPr>
        <w:pStyle w:val="NormalWeb"/>
        <w:shd w:val="clear" w:color="auto" w:fill="FCFBFB"/>
        <w:spacing w:before="0" w:beforeAutospacing="0" w:after="0" w:afterAutospacing="0"/>
        <w:rPr>
          <w:rFonts w:ascii="Arial" w:hAnsi="Arial" w:cs="Arial"/>
          <w:color w:val="000000"/>
          <w:sz w:val="23"/>
          <w:szCs w:val="23"/>
        </w:rPr>
      </w:pPr>
      <w:r>
        <w:rPr>
          <w:rStyle w:val="Strong"/>
          <w:rFonts w:ascii="Arial" w:eastAsiaTheme="majorEastAsia" w:hAnsi="Arial" w:cs="Arial"/>
          <w:color w:val="000000"/>
          <w:sz w:val="23"/>
          <w:szCs w:val="23"/>
          <w:bdr w:val="none" w:sz="0" w:space="0" w:color="auto" w:frame="1"/>
        </w:rPr>
        <w:t>[Scene 4: Inside lobby, showing signs for sensory-friendly areas and quiet zones]</w:t>
      </w:r>
      <w:r>
        <w:rPr>
          <w:rFonts w:ascii="Arial" w:hAnsi="Arial" w:cs="Arial"/>
          <w:color w:val="000000"/>
          <w:sz w:val="23"/>
          <w:szCs w:val="23"/>
        </w:rPr>
        <w:br/>
        <w:t>Voice-over:</w:t>
      </w:r>
      <w:r>
        <w:rPr>
          <w:rFonts w:ascii="Arial" w:hAnsi="Arial" w:cs="Arial"/>
          <w:color w:val="000000"/>
          <w:sz w:val="23"/>
          <w:szCs w:val="23"/>
        </w:rPr>
        <w:br/>
        <w:t>"Inside, you can explore sensory-friendly spaces, quiet zones, and calm areas whenever you need a break."</w:t>
      </w:r>
    </w:p>
    <w:p w14:paraId="174A520A" w14:textId="77777777" w:rsidR="00591EFB" w:rsidRDefault="00591EFB" w:rsidP="00591EFB">
      <w:pPr>
        <w:pStyle w:val="NormalWeb"/>
        <w:shd w:val="clear" w:color="auto" w:fill="FCFBFB"/>
        <w:spacing w:before="0" w:beforeAutospacing="0" w:after="0" w:afterAutospacing="0"/>
        <w:rPr>
          <w:rFonts w:ascii="Arial" w:hAnsi="Arial" w:cs="Arial"/>
          <w:color w:val="000000"/>
          <w:sz w:val="23"/>
          <w:szCs w:val="23"/>
        </w:rPr>
      </w:pPr>
    </w:p>
    <w:p w14:paraId="3407BA11" w14:textId="77777777" w:rsidR="00591EFB" w:rsidRDefault="00591EFB" w:rsidP="00591EFB">
      <w:pPr>
        <w:pStyle w:val="NormalWeb"/>
        <w:shd w:val="clear" w:color="auto" w:fill="FCFBFB"/>
        <w:spacing w:before="0" w:beforeAutospacing="0" w:after="0" w:afterAutospacing="0"/>
        <w:rPr>
          <w:rFonts w:ascii="Arial" w:hAnsi="Arial" w:cs="Arial"/>
          <w:color w:val="000000"/>
          <w:sz w:val="23"/>
          <w:szCs w:val="23"/>
        </w:rPr>
      </w:pPr>
      <w:r>
        <w:rPr>
          <w:rStyle w:val="Strong"/>
          <w:rFonts w:ascii="Arial" w:eastAsiaTheme="majorEastAsia" w:hAnsi="Arial" w:cs="Arial"/>
          <w:color w:val="000000"/>
          <w:sz w:val="23"/>
          <w:szCs w:val="23"/>
          <w:bdr w:val="none" w:sz="0" w:space="0" w:color="auto" w:frame="1"/>
        </w:rPr>
        <w:t>[Scene 5: Staff member guiding a visitor or helping with directions]</w:t>
      </w:r>
      <w:r>
        <w:rPr>
          <w:rFonts w:ascii="Arial" w:hAnsi="Arial" w:cs="Arial"/>
          <w:color w:val="000000"/>
          <w:sz w:val="23"/>
          <w:szCs w:val="23"/>
        </w:rPr>
        <w:br/>
        <w:t>Voice-over:</w:t>
      </w:r>
      <w:r>
        <w:rPr>
          <w:rFonts w:ascii="Arial" w:hAnsi="Arial" w:cs="Arial"/>
          <w:color w:val="000000"/>
          <w:sz w:val="23"/>
          <w:szCs w:val="23"/>
        </w:rPr>
        <w:br/>
        <w:t>"Our staff are here to support you — just ask if you need anything or a little extra help."</w:t>
      </w:r>
    </w:p>
    <w:p w14:paraId="605840C9" w14:textId="77777777" w:rsidR="00591EFB" w:rsidRDefault="00591EFB" w:rsidP="00591EFB">
      <w:pPr>
        <w:pStyle w:val="NormalWeb"/>
        <w:shd w:val="clear" w:color="auto" w:fill="FCFBFB"/>
        <w:spacing w:before="0" w:beforeAutospacing="0" w:after="0" w:afterAutospacing="0"/>
        <w:rPr>
          <w:rFonts w:ascii="Arial" w:hAnsi="Arial" w:cs="Arial"/>
          <w:color w:val="000000"/>
          <w:sz w:val="23"/>
          <w:szCs w:val="23"/>
        </w:rPr>
      </w:pPr>
    </w:p>
    <w:p w14:paraId="2779EE20" w14:textId="77777777" w:rsidR="00591EFB" w:rsidRDefault="00591EFB" w:rsidP="00591EFB">
      <w:pPr>
        <w:pStyle w:val="NormalWeb"/>
        <w:shd w:val="clear" w:color="auto" w:fill="FCFBFB"/>
        <w:spacing w:before="0" w:beforeAutospacing="0" w:after="0" w:afterAutospacing="0"/>
        <w:rPr>
          <w:rFonts w:ascii="Arial" w:hAnsi="Arial" w:cs="Arial"/>
          <w:color w:val="000000"/>
          <w:sz w:val="23"/>
          <w:szCs w:val="23"/>
        </w:rPr>
      </w:pPr>
      <w:r>
        <w:rPr>
          <w:rStyle w:val="Strong"/>
          <w:rFonts w:ascii="Arial" w:eastAsiaTheme="majorEastAsia" w:hAnsi="Arial" w:cs="Arial"/>
          <w:color w:val="000000"/>
          <w:sz w:val="23"/>
          <w:szCs w:val="23"/>
          <w:bdr w:val="none" w:sz="0" w:space="0" w:color="auto" w:frame="1"/>
        </w:rPr>
        <w:t>[Scene 6: Visitors exploring exhibits at their own pace]</w:t>
      </w:r>
      <w:r>
        <w:rPr>
          <w:rFonts w:ascii="Arial" w:hAnsi="Arial" w:cs="Arial"/>
          <w:color w:val="000000"/>
          <w:sz w:val="23"/>
          <w:szCs w:val="23"/>
        </w:rPr>
        <w:br/>
        <w:t>Voice-over:</w:t>
      </w:r>
      <w:r>
        <w:rPr>
          <w:rFonts w:ascii="Arial" w:hAnsi="Arial" w:cs="Arial"/>
          <w:color w:val="000000"/>
          <w:sz w:val="23"/>
          <w:szCs w:val="23"/>
        </w:rPr>
        <w:br/>
        <w:t>"Feel free to explore at your own pace and enjoy the wonderful exhibits we have to offer."</w:t>
      </w:r>
    </w:p>
    <w:p w14:paraId="6B897EFF" w14:textId="77777777" w:rsidR="00591EFB" w:rsidRDefault="00591EFB" w:rsidP="00591EFB">
      <w:pPr>
        <w:pStyle w:val="NormalWeb"/>
        <w:shd w:val="clear" w:color="auto" w:fill="FCFBFB"/>
        <w:spacing w:before="0" w:beforeAutospacing="0" w:after="0" w:afterAutospacing="0"/>
        <w:rPr>
          <w:rFonts w:ascii="Arial" w:hAnsi="Arial" w:cs="Arial"/>
          <w:color w:val="000000"/>
          <w:sz w:val="23"/>
          <w:szCs w:val="23"/>
        </w:rPr>
      </w:pPr>
    </w:p>
    <w:p w14:paraId="5D9949A0" w14:textId="1D66E64C" w:rsidR="00591EFB" w:rsidRDefault="00591EFB" w:rsidP="00591EFB">
      <w:pPr>
        <w:pStyle w:val="NormalWeb"/>
        <w:shd w:val="clear" w:color="auto" w:fill="FCFBFB"/>
        <w:spacing w:before="0" w:beforeAutospacing="0" w:after="0" w:afterAutospacing="0"/>
      </w:pPr>
      <w:r>
        <w:rPr>
          <w:rStyle w:val="Strong"/>
          <w:rFonts w:ascii="Arial" w:eastAsiaTheme="majorEastAsia" w:hAnsi="Arial" w:cs="Arial"/>
          <w:color w:val="000000"/>
          <w:sz w:val="23"/>
          <w:szCs w:val="23"/>
          <w:bdr w:val="none" w:sz="0" w:space="0" w:color="auto" w:frame="1"/>
        </w:rPr>
        <w:t>[Scene 7: Closing shot, smiling visitors or the museum’s welcoming sign]</w:t>
      </w:r>
      <w:r>
        <w:rPr>
          <w:rFonts w:ascii="Arial" w:hAnsi="Arial" w:cs="Arial"/>
          <w:color w:val="000000"/>
          <w:sz w:val="23"/>
          <w:szCs w:val="23"/>
        </w:rPr>
        <w:br/>
        <w:t>Voice-over:</w:t>
      </w:r>
      <w:r>
        <w:rPr>
          <w:rFonts w:ascii="Arial" w:hAnsi="Arial" w:cs="Arial"/>
          <w:color w:val="000000"/>
          <w:sz w:val="23"/>
          <w:szCs w:val="23"/>
        </w:rPr>
        <w:br/>
        <w:t>"We hope you have a safe, enjoyable, and inspiring visit with us!"</w:t>
      </w:r>
    </w:p>
    <w:sectPr w:rsidR="00591EFB">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6B19E" w14:textId="77777777" w:rsidR="00B10F51" w:rsidRDefault="00B10F51" w:rsidP="00591EFB">
      <w:pPr>
        <w:spacing w:after="0" w:line="240" w:lineRule="auto"/>
      </w:pPr>
      <w:r>
        <w:separator/>
      </w:r>
    </w:p>
  </w:endnote>
  <w:endnote w:type="continuationSeparator" w:id="0">
    <w:p w14:paraId="2AFA13C1" w14:textId="77777777" w:rsidR="00B10F51" w:rsidRDefault="00B10F51" w:rsidP="00591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0536876"/>
      <w:docPartObj>
        <w:docPartGallery w:val="Page Numbers (Bottom of Page)"/>
        <w:docPartUnique/>
      </w:docPartObj>
    </w:sdtPr>
    <w:sdtContent>
      <w:p w14:paraId="00BFF425" w14:textId="01B96DB6" w:rsidR="00591EFB" w:rsidRDefault="00591EFB">
        <w:pPr>
          <w:pStyle w:val="Footer"/>
          <w:jc w:val="right"/>
        </w:pPr>
        <w:r>
          <w:fldChar w:fldCharType="begin"/>
        </w:r>
        <w:r>
          <w:instrText>PAGE   \* MERGEFORMAT</w:instrText>
        </w:r>
        <w:r>
          <w:fldChar w:fldCharType="separate"/>
        </w:r>
        <w:r>
          <w:t>2</w:t>
        </w:r>
        <w:r>
          <w:fldChar w:fldCharType="end"/>
        </w:r>
      </w:p>
    </w:sdtContent>
  </w:sdt>
  <w:p w14:paraId="293B8EEE" w14:textId="1B0F4DB7" w:rsidR="00591EFB" w:rsidRDefault="00591EFB" w:rsidP="00591EFB">
    <w:pPr>
      <w:pStyle w:val="Footer"/>
      <w:jc w:val="center"/>
    </w:pPr>
    <w:r w:rsidRPr="00591EFB">
      <w:rPr>
        <w:rFonts w:ascii="Times New Roman" w:eastAsia="Times New Roman" w:hAnsi="Times New Roman" w:cs="Times New Roman"/>
        <w:noProof/>
        <w:kern w:val="0"/>
        <w:lang w:eastAsia="en-GB"/>
        <w14:ligatures w14:val="none"/>
      </w:rPr>
      <w:drawing>
        <wp:inline distT="0" distB="0" distL="0" distR="0" wp14:anchorId="35252372" wp14:editId="4ADD1A0F">
          <wp:extent cx="1661160" cy="593679"/>
          <wp:effectExtent l="0" t="0" r="0" b="0"/>
          <wp:docPr id="2"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ue text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7378" cy="60662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9A9E3" w14:textId="77777777" w:rsidR="00B10F51" w:rsidRDefault="00B10F51" w:rsidP="00591EFB">
      <w:pPr>
        <w:spacing w:after="0" w:line="240" w:lineRule="auto"/>
      </w:pPr>
      <w:r>
        <w:separator/>
      </w:r>
    </w:p>
  </w:footnote>
  <w:footnote w:type="continuationSeparator" w:id="0">
    <w:p w14:paraId="7C62342A" w14:textId="77777777" w:rsidR="00B10F51" w:rsidRDefault="00B10F51" w:rsidP="00591E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EFB"/>
    <w:rsid w:val="0034241D"/>
    <w:rsid w:val="005277F9"/>
    <w:rsid w:val="00591EFB"/>
    <w:rsid w:val="00A5708A"/>
    <w:rsid w:val="00B10F51"/>
    <w:rsid w:val="00BE5D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9CAA0"/>
  <w15:chartTrackingRefBased/>
  <w15:docId w15:val="{85EF671E-5513-4CE6-8926-F87F467EB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1E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91E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91E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91E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1E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1E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1E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1E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1E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1E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91E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91E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91E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1E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1E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1E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1E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1EFB"/>
    <w:rPr>
      <w:rFonts w:eastAsiaTheme="majorEastAsia" w:cstheme="majorBidi"/>
      <w:color w:val="272727" w:themeColor="text1" w:themeTint="D8"/>
    </w:rPr>
  </w:style>
  <w:style w:type="paragraph" w:styleId="Title">
    <w:name w:val="Title"/>
    <w:basedOn w:val="Normal"/>
    <w:next w:val="Normal"/>
    <w:link w:val="TitleChar"/>
    <w:uiPriority w:val="10"/>
    <w:qFormat/>
    <w:rsid w:val="00591E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1E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1E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1E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1EFB"/>
    <w:pPr>
      <w:spacing w:before="160"/>
      <w:jc w:val="center"/>
    </w:pPr>
    <w:rPr>
      <w:i/>
      <w:iCs/>
      <w:color w:val="404040" w:themeColor="text1" w:themeTint="BF"/>
    </w:rPr>
  </w:style>
  <w:style w:type="character" w:customStyle="1" w:styleId="QuoteChar">
    <w:name w:val="Quote Char"/>
    <w:basedOn w:val="DefaultParagraphFont"/>
    <w:link w:val="Quote"/>
    <w:uiPriority w:val="29"/>
    <w:rsid w:val="00591EFB"/>
    <w:rPr>
      <w:i/>
      <w:iCs/>
      <w:color w:val="404040" w:themeColor="text1" w:themeTint="BF"/>
    </w:rPr>
  </w:style>
  <w:style w:type="paragraph" w:styleId="ListParagraph">
    <w:name w:val="List Paragraph"/>
    <w:basedOn w:val="Normal"/>
    <w:uiPriority w:val="34"/>
    <w:qFormat/>
    <w:rsid w:val="00591EFB"/>
    <w:pPr>
      <w:ind w:left="720"/>
      <w:contextualSpacing/>
    </w:pPr>
  </w:style>
  <w:style w:type="character" w:styleId="IntenseEmphasis">
    <w:name w:val="Intense Emphasis"/>
    <w:basedOn w:val="DefaultParagraphFont"/>
    <w:uiPriority w:val="21"/>
    <w:qFormat/>
    <w:rsid w:val="00591EFB"/>
    <w:rPr>
      <w:i/>
      <w:iCs/>
      <w:color w:val="0F4761" w:themeColor="accent1" w:themeShade="BF"/>
    </w:rPr>
  </w:style>
  <w:style w:type="paragraph" w:styleId="IntenseQuote">
    <w:name w:val="Intense Quote"/>
    <w:basedOn w:val="Normal"/>
    <w:next w:val="Normal"/>
    <w:link w:val="IntenseQuoteChar"/>
    <w:uiPriority w:val="30"/>
    <w:qFormat/>
    <w:rsid w:val="00591E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1EFB"/>
    <w:rPr>
      <w:i/>
      <w:iCs/>
      <w:color w:val="0F4761" w:themeColor="accent1" w:themeShade="BF"/>
    </w:rPr>
  </w:style>
  <w:style w:type="character" w:styleId="IntenseReference">
    <w:name w:val="Intense Reference"/>
    <w:basedOn w:val="DefaultParagraphFont"/>
    <w:uiPriority w:val="32"/>
    <w:qFormat/>
    <w:rsid w:val="00591EFB"/>
    <w:rPr>
      <w:b/>
      <w:bCs/>
      <w:smallCaps/>
      <w:color w:val="0F4761" w:themeColor="accent1" w:themeShade="BF"/>
      <w:spacing w:val="5"/>
    </w:rPr>
  </w:style>
  <w:style w:type="paragraph" w:styleId="NormalWeb">
    <w:name w:val="Normal (Web)"/>
    <w:basedOn w:val="Normal"/>
    <w:uiPriority w:val="99"/>
    <w:unhideWhenUsed/>
    <w:rsid w:val="00591EFB"/>
    <w:pPr>
      <w:spacing w:before="100" w:beforeAutospacing="1" w:after="100" w:afterAutospacing="1" w:line="240" w:lineRule="auto"/>
    </w:pPr>
    <w:rPr>
      <w:rFonts w:ascii="Times New Roman" w:eastAsia="Times New Roman" w:hAnsi="Times New Roman" w:cs="Times New Roman"/>
      <w:kern w:val="0"/>
      <w:lang w:eastAsia="en-GB"/>
    </w:rPr>
  </w:style>
  <w:style w:type="character" w:styleId="Strong">
    <w:name w:val="Strong"/>
    <w:basedOn w:val="DefaultParagraphFont"/>
    <w:uiPriority w:val="22"/>
    <w:qFormat/>
    <w:rsid w:val="00591EFB"/>
    <w:rPr>
      <w:b/>
      <w:bCs/>
    </w:rPr>
  </w:style>
  <w:style w:type="character" w:styleId="Emphasis">
    <w:name w:val="Emphasis"/>
    <w:basedOn w:val="DefaultParagraphFont"/>
    <w:uiPriority w:val="20"/>
    <w:qFormat/>
    <w:rsid w:val="00591EFB"/>
    <w:rPr>
      <w:i/>
      <w:iCs/>
    </w:rPr>
  </w:style>
  <w:style w:type="paragraph" w:styleId="Header">
    <w:name w:val="header"/>
    <w:basedOn w:val="Normal"/>
    <w:link w:val="HeaderChar"/>
    <w:uiPriority w:val="99"/>
    <w:unhideWhenUsed/>
    <w:rsid w:val="00591E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1EFB"/>
  </w:style>
  <w:style w:type="paragraph" w:styleId="Footer">
    <w:name w:val="footer"/>
    <w:basedOn w:val="Normal"/>
    <w:link w:val="FooterChar"/>
    <w:uiPriority w:val="99"/>
    <w:unhideWhenUsed/>
    <w:rsid w:val="00591E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1E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560</Words>
  <Characters>3197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Reilly</dc:creator>
  <cp:keywords/>
  <dc:description/>
  <cp:lastModifiedBy>Justine Reilly</cp:lastModifiedBy>
  <cp:revision>2</cp:revision>
  <dcterms:created xsi:type="dcterms:W3CDTF">2025-11-06T11:57:00Z</dcterms:created>
  <dcterms:modified xsi:type="dcterms:W3CDTF">2025-11-06T12:08:00Z</dcterms:modified>
</cp:coreProperties>
</file>